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438"/>
        <w:gridCol w:w="2381"/>
        <w:gridCol w:w="2239"/>
      </w:tblGrid>
      <w:tr w14:paraId="568DB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F1E5">
            <w:pPr>
              <w:widowControl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  <w:lang w:val="en-US" w:eastAsia="zh-CN"/>
              </w:rPr>
              <w:t>供应商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基本信息</w:t>
            </w:r>
          </w:p>
        </w:tc>
      </w:tr>
      <w:tr w14:paraId="29A8D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2A58F6">
            <w:pPr>
              <w:widowControl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公司简介</w:t>
            </w:r>
          </w:p>
        </w:tc>
        <w:tc>
          <w:tcPr>
            <w:tcW w:w="7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8817">
            <w:pPr>
              <w:widowControl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0D636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A538F">
            <w:pPr>
              <w:widowControl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485CB">
            <w:pPr>
              <w:widowControl/>
              <w:jc w:val="center"/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D855A">
            <w:pPr>
              <w:widowControl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注册资本(万元)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1A7E9">
            <w:pPr>
              <w:widowControl/>
              <w:jc w:val="left"/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  <w:t>　</w:t>
            </w:r>
          </w:p>
        </w:tc>
      </w:tr>
      <w:tr w14:paraId="6C407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84DE5">
            <w:pPr>
              <w:widowControl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11A4B">
            <w:pPr>
              <w:widowControl/>
              <w:jc w:val="center"/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A6963">
            <w:pPr>
              <w:widowControl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9F95E">
            <w:pPr>
              <w:widowControl/>
              <w:jc w:val="left"/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  <w:t>　</w:t>
            </w:r>
          </w:p>
        </w:tc>
      </w:tr>
      <w:tr w14:paraId="6CDCA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77320">
            <w:pPr>
              <w:widowControl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专业类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  <w:lang w:val="en-US" w:eastAsia="zh-CN"/>
              </w:rPr>
              <w:t>别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8A09D">
            <w:pPr>
              <w:widowControl/>
              <w:jc w:val="center"/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688F8">
            <w:pPr>
              <w:widowControl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企业资质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15527">
            <w:pPr>
              <w:widowControl/>
              <w:jc w:val="left"/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  <w:t>　</w:t>
            </w:r>
          </w:p>
        </w:tc>
      </w:tr>
      <w:tr w14:paraId="5E6BE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4FFC3">
            <w:pPr>
              <w:widowControl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办公规模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4D1B4">
            <w:pPr>
              <w:widowControl/>
              <w:jc w:val="center"/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DB584">
            <w:pPr>
              <w:widowControl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公司人数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95B99">
            <w:pPr>
              <w:widowControl/>
              <w:jc w:val="left"/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  <w:t>　</w:t>
            </w:r>
          </w:p>
        </w:tc>
      </w:tr>
      <w:tr w14:paraId="41918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047C1">
            <w:pPr>
              <w:widowControl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年营业额(万元)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DAE19">
            <w:pPr>
              <w:widowControl/>
              <w:jc w:val="center"/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  <w:t>　</w:t>
            </w:r>
            <w:bookmarkStart w:id="0" w:name="_GoBack"/>
            <w:bookmarkEnd w:id="0"/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CE002">
            <w:pPr>
              <w:widowControl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所考察类别年营业额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(万元)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A67EB">
            <w:pPr>
              <w:widowControl/>
              <w:jc w:val="left"/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  <w:t>　</w:t>
            </w:r>
          </w:p>
        </w:tc>
      </w:tr>
      <w:tr w14:paraId="75486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311472">
            <w:pPr>
              <w:widowControl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业务范围</w:t>
            </w:r>
          </w:p>
        </w:tc>
        <w:tc>
          <w:tcPr>
            <w:tcW w:w="7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0180">
            <w:pPr>
              <w:widowControl/>
              <w:jc w:val="center"/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  <w:t>　</w:t>
            </w:r>
          </w:p>
        </w:tc>
      </w:tr>
      <w:tr w14:paraId="769B9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6A2081">
            <w:pPr>
              <w:widowControl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业务承接区域(城市)</w:t>
            </w:r>
          </w:p>
        </w:tc>
        <w:tc>
          <w:tcPr>
            <w:tcW w:w="7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FD4E">
            <w:pPr>
              <w:widowControl/>
              <w:jc w:val="center"/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  <w:t>　</w:t>
            </w:r>
          </w:p>
        </w:tc>
      </w:tr>
      <w:tr w14:paraId="36BC1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0AE411">
            <w:pPr>
              <w:widowControl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主要合作伙伴</w:t>
            </w:r>
          </w:p>
        </w:tc>
        <w:tc>
          <w:tcPr>
            <w:tcW w:w="7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2D21">
            <w:pPr>
              <w:widowControl/>
              <w:jc w:val="center"/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  <w:t>　</w:t>
            </w:r>
          </w:p>
        </w:tc>
      </w:tr>
      <w:tr w14:paraId="799EC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B00E71">
            <w:pPr>
              <w:widowControl/>
              <w:jc w:val="center"/>
              <w:rPr>
                <w:rFonts w:hint="default" w:ascii="华文仿宋" w:hAnsi="华文仿宋" w:eastAsia="华文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  <w:lang w:val="en-US" w:eastAsia="zh-CN"/>
              </w:rPr>
              <w:t>在厦门是否有办事处</w:t>
            </w:r>
          </w:p>
        </w:tc>
        <w:tc>
          <w:tcPr>
            <w:tcW w:w="7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FC4A">
            <w:pPr>
              <w:widowControl/>
              <w:jc w:val="center"/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</w:pPr>
          </w:p>
        </w:tc>
      </w:tr>
      <w:tr w14:paraId="2EE69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3FE8D1">
            <w:pPr>
              <w:widowControl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近三年业绩情况</w:t>
            </w:r>
          </w:p>
        </w:tc>
        <w:tc>
          <w:tcPr>
            <w:tcW w:w="7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9ACD">
            <w:pPr>
              <w:widowControl/>
              <w:jc w:val="center"/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  <w:t>提供近三年业绩清单</w:t>
            </w:r>
          </w:p>
        </w:tc>
      </w:tr>
      <w:tr w14:paraId="6D387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DBA6E0">
            <w:pPr>
              <w:widowControl/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质量管理体系</w:t>
            </w:r>
          </w:p>
        </w:tc>
        <w:tc>
          <w:tcPr>
            <w:tcW w:w="7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B7F1">
            <w:pPr>
              <w:jc w:val="left"/>
              <w:rPr>
                <w:rFonts w:hint="eastAsia" w:ascii="华文仿宋" w:hAnsi="华文仿宋" w:eastAsia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sz w:val="20"/>
                <w:szCs w:val="20"/>
              </w:rPr>
              <w:t>□公司管控</w:t>
            </w:r>
          </w:p>
          <w:p w14:paraId="5CA666D9">
            <w:pPr>
              <w:jc w:val="left"/>
              <w:rPr>
                <w:rFonts w:hint="eastAsia" w:ascii="华文仿宋" w:hAnsi="华文仿宋" w:eastAsia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sz w:val="20"/>
                <w:szCs w:val="20"/>
              </w:rPr>
              <w:t>□分公司管控</w:t>
            </w:r>
          </w:p>
          <w:p w14:paraId="76C48BEA">
            <w:pPr>
              <w:jc w:val="left"/>
              <w:rPr>
                <w:rFonts w:hint="eastAsia" w:ascii="华文仿宋" w:hAnsi="华文仿宋" w:eastAsia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sz w:val="20"/>
                <w:szCs w:val="20"/>
              </w:rPr>
              <w:t>□项目管控</w:t>
            </w:r>
            <w:r>
              <w:rPr>
                <w:rFonts w:ascii="华文仿宋" w:hAnsi="华文仿宋" w:eastAsia="华文仿宋"/>
                <w:sz w:val="20"/>
                <w:szCs w:val="20"/>
              </w:rPr>
              <w:br w:type="textWrapping"/>
            </w:r>
            <w:r>
              <w:rPr>
                <w:rFonts w:hint="eastAsia" w:ascii="华文仿宋" w:hAnsi="华文仿宋" w:eastAsia="华文仿宋"/>
                <w:sz w:val="20"/>
                <w:szCs w:val="20"/>
              </w:rPr>
              <w:t>其他情况说明：</w:t>
            </w:r>
          </w:p>
        </w:tc>
      </w:tr>
      <w:tr w14:paraId="7A109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4F5867">
            <w:pPr>
              <w:widowControl/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劳务来源</w:t>
            </w:r>
          </w:p>
        </w:tc>
        <w:tc>
          <w:tcPr>
            <w:tcW w:w="7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3F76">
            <w:pPr>
              <w:jc w:val="left"/>
              <w:rPr>
                <w:rFonts w:hint="eastAsia" w:ascii="华文仿宋" w:hAnsi="华文仿宋" w:eastAsia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sz w:val="20"/>
                <w:szCs w:val="20"/>
              </w:rPr>
              <w:t>□自有劳务公司</w:t>
            </w:r>
            <w:r>
              <w:rPr>
                <w:rFonts w:ascii="华文仿宋" w:hAnsi="华文仿宋" w:eastAsia="华文仿宋"/>
                <w:sz w:val="20"/>
                <w:szCs w:val="20"/>
              </w:rPr>
              <w:br w:type="textWrapping"/>
            </w:r>
            <w:r>
              <w:rPr>
                <w:rFonts w:hint="eastAsia" w:ascii="华文仿宋" w:hAnsi="华文仿宋" w:eastAsia="华文仿宋"/>
                <w:sz w:val="20"/>
                <w:szCs w:val="20"/>
              </w:rPr>
              <w:t>□没有劳务公司，由公司选择劳务</w:t>
            </w:r>
            <w:r>
              <w:rPr>
                <w:rFonts w:ascii="华文仿宋" w:hAnsi="华文仿宋" w:eastAsia="华文仿宋"/>
                <w:sz w:val="20"/>
                <w:szCs w:val="20"/>
              </w:rPr>
              <w:br w:type="textWrapping"/>
            </w:r>
            <w:r>
              <w:rPr>
                <w:rFonts w:hint="eastAsia" w:ascii="华文仿宋" w:hAnsi="华文仿宋" w:eastAsia="华文仿宋"/>
                <w:sz w:val="20"/>
                <w:szCs w:val="20"/>
              </w:rPr>
              <w:t>□没有劳务公司，由项目选择劳务</w:t>
            </w:r>
            <w:r>
              <w:rPr>
                <w:rFonts w:hint="eastAsia" w:ascii="华文仿宋" w:hAnsi="华文仿宋" w:eastAsia="华文仿宋"/>
                <w:sz w:val="20"/>
                <w:szCs w:val="20"/>
                <w:u w:val="single"/>
              </w:rPr>
              <w:t xml:space="preserve"> </w:t>
            </w:r>
          </w:p>
          <w:p w14:paraId="643255C0">
            <w:pPr>
              <w:jc w:val="left"/>
              <w:rPr>
                <w:rFonts w:hint="eastAsia" w:ascii="华文仿宋" w:hAnsi="华文仿宋" w:eastAsia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sz w:val="20"/>
                <w:szCs w:val="20"/>
              </w:rPr>
              <w:t>其他情况说明：</w:t>
            </w:r>
          </w:p>
        </w:tc>
      </w:tr>
      <w:tr w14:paraId="69DD9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638D05">
            <w:pPr>
              <w:widowControl/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材料采购模式</w:t>
            </w:r>
          </w:p>
        </w:tc>
        <w:tc>
          <w:tcPr>
            <w:tcW w:w="7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5F2BA">
            <w:pPr>
              <w:widowControl/>
              <w:jc w:val="center"/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</w:pPr>
          </w:p>
        </w:tc>
      </w:tr>
      <w:tr w14:paraId="0FDEF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1E03FB">
            <w:pPr>
              <w:widowControl/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机械设备经营模式</w:t>
            </w:r>
          </w:p>
        </w:tc>
        <w:tc>
          <w:tcPr>
            <w:tcW w:w="7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AFAA">
            <w:pPr>
              <w:widowControl/>
              <w:jc w:val="center"/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</w:pPr>
          </w:p>
        </w:tc>
      </w:tr>
      <w:tr w14:paraId="4A416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3B367D">
            <w:pPr>
              <w:widowControl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项目资金运作及工程进度款管理</w:t>
            </w:r>
          </w:p>
        </w:tc>
        <w:tc>
          <w:tcPr>
            <w:tcW w:w="7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65CC3">
            <w:pPr>
              <w:widowControl/>
              <w:jc w:val="center"/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</w:pPr>
          </w:p>
        </w:tc>
      </w:tr>
      <w:tr w14:paraId="2F014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D116C">
            <w:pPr>
              <w:widowControl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0"/>
                <w:szCs w:val="20"/>
              </w:rPr>
              <w:t>其他内容</w:t>
            </w:r>
          </w:p>
        </w:tc>
        <w:tc>
          <w:tcPr>
            <w:tcW w:w="7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23614">
            <w:pPr>
              <w:widowControl/>
              <w:jc w:val="center"/>
              <w:rPr>
                <w:rFonts w:hint="eastAsia" w:ascii="华文仿宋" w:hAnsi="华文仿宋" w:eastAsia="华文仿宋" w:cs="宋体"/>
                <w:kern w:val="0"/>
                <w:sz w:val="20"/>
                <w:szCs w:val="20"/>
              </w:rPr>
            </w:pPr>
          </w:p>
        </w:tc>
      </w:tr>
    </w:tbl>
    <w:p w14:paraId="5F4A08CA">
      <w:pPr>
        <w:spacing w:line="360" w:lineRule="auto"/>
        <w:rPr>
          <w:rFonts w:hint="eastAsia" w:ascii="华文仿宋" w:hAnsi="华文仿宋" w:eastAsia="华文仿宋"/>
          <w:bCs/>
          <w:color w:val="000000" w:themeColor="text1"/>
          <w:spacing w:val="3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/>
          <w:bCs/>
          <w:color w:val="000000" w:themeColor="text1"/>
          <w:spacing w:val="30"/>
          <w:sz w:val="20"/>
          <w:szCs w:val="20"/>
          <w14:textFill>
            <w14:solidFill>
              <w14:schemeClr w14:val="tx1"/>
            </w14:solidFill>
          </w14:textFill>
        </w:rPr>
        <w:t>备注</w:t>
      </w:r>
      <w:r>
        <w:rPr>
          <w:rFonts w:ascii="华文仿宋" w:hAnsi="华文仿宋" w:eastAsia="华文仿宋"/>
          <w:bCs/>
          <w:color w:val="000000" w:themeColor="text1"/>
          <w:spacing w:val="30"/>
          <w:sz w:val="20"/>
          <w:szCs w:val="2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仿宋" w:hAnsi="华文仿宋" w:eastAsia="华文仿宋"/>
          <w:bCs/>
          <w:color w:val="000000" w:themeColor="text1"/>
          <w:spacing w:val="30"/>
          <w:sz w:val="20"/>
          <w:szCs w:val="20"/>
          <w14:textFill>
            <w14:solidFill>
              <w14:schemeClr w14:val="tx1"/>
            </w14:solidFill>
          </w14:textFill>
        </w:rPr>
        <w:t>需提供</w:t>
      </w:r>
      <w:r>
        <w:rPr>
          <w:rFonts w:ascii="华文仿宋" w:hAnsi="华文仿宋" w:eastAsia="华文仿宋"/>
          <w:bCs/>
          <w:color w:val="000000" w:themeColor="text1"/>
          <w:spacing w:val="30"/>
          <w:sz w:val="20"/>
          <w:szCs w:val="20"/>
          <w14:textFill>
            <w14:solidFill>
              <w14:schemeClr w14:val="tx1"/>
            </w14:solidFill>
          </w14:textFill>
        </w:rPr>
        <w:t>办公现场相片</w:t>
      </w:r>
    </w:p>
    <w:p w14:paraId="49D502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BE30">
    <w:panose1 w:val="0201060004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927E2"/>
    <w:rsid w:val="1CAB1A14"/>
    <w:rsid w:val="2938005D"/>
    <w:rsid w:val="34F9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5</TotalTime>
  <ScaleCrop>false</ScaleCrop>
  <LinksUpToDate>false</LinksUpToDate>
  <CharactersWithSpaces>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2025-11-24T04:00:00Z</dcterms:created>
  <dc:creator>jianw</dc:creator>
  <cp:lastModifiedBy>心有靈犀</cp:lastModifiedBy>
  <dcterms:modified xsi:type="dcterms:W3CDTF">2025-12-23T01:15:27Z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eyJoZGlkIjoiMzE4YzY3NWEwYzA5ZDIxYjQ0OTAxYzM2NmQ5YjkxYzkiLCJ1c2VySWQiOiI3OTczNzg1NTIifQ==</vt:lpwstr>
  </property>
  <property fmtid="{D5CDD505-2E9C-101B-9397-08002B2CF9AE}" pid="4" name="ICV">
    <vt:lpwstr>F0DE0FF77EAF4993A35BA4C0866D2264_12</vt:lpwstr>
  </property>
</Properties>
</file>